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AA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6C4AAD">
        <w:rPr>
          <w:rFonts w:ascii="Times New Roman" w:hAnsi="Times New Roman" w:cs="Times New Roman"/>
          <w:sz w:val="28"/>
          <w:szCs w:val="28"/>
        </w:rPr>
        <w:t xml:space="preserve">За Ивашком Ивановым сыном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Беленкова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отца его </w:t>
      </w:r>
      <w:bookmarkStart w:id="0" w:name="_GoBack"/>
      <w:bookmarkEnd w:id="0"/>
      <w:r w:rsidRPr="006C4AAD">
        <w:rPr>
          <w:rFonts w:ascii="Times New Roman" w:hAnsi="Times New Roman" w:cs="Times New Roman"/>
          <w:sz w:val="28"/>
          <w:szCs w:val="28"/>
        </w:rPr>
        <w:t xml:space="preserve">поместья, что было взяли по ложному челобитью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Пронка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Васка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Ворыпаевы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, пустошь, что был починок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Софоновской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Ондреевской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починок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Ворыпаева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усадища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на Степурине верху. А в нем: шесть мест дворовых крестьянских, пашни паханые добрые земли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тритцать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три чети с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осминою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в поле, а в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дву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по тому ж, сена меж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поль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и по заполью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тритцать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копен, лесу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непашенного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по Жаворонкову дорогу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пятнатцать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869 десятин. А для хоромного и дровяного лесу и по всякая угодья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ъезжати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Большой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лес.</w:t>
      </w:r>
    </w:p>
    <w:p w:rsidR="00AA5A5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4AAD">
        <w:rPr>
          <w:rFonts w:ascii="Times New Roman" w:hAnsi="Times New Roman" w:cs="Times New Roman"/>
          <w:sz w:val="28"/>
          <w:szCs w:val="28"/>
        </w:rPr>
        <w:t xml:space="preserve">      Писано за ними то поместья по приправочным книгам 1617-го году.</w:t>
      </w:r>
    </w:p>
    <w:p w:rsidR="006C4AA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4AA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4AA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Микитою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Федоровым сыном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Борзенковым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4AAD">
        <w:rPr>
          <w:rFonts w:ascii="Times New Roman" w:hAnsi="Times New Roman" w:cs="Times New Roman"/>
          <w:sz w:val="28"/>
          <w:szCs w:val="28"/>
        </w:rPr>
        <w:t>старая</w:t>
      </w:r>
      <w:proofErr w:type="gramEnd"/>
      <w:r w:rsidRPr="006C4AAD">
        <w:rPr>
          <w:rFonts w:ascii="Times New Roman" w:hAnsi="Times New Roman" w:cs="Times New Roman"/>
          <w:sz w:val="28"/>
          <w:szCs w:val="28"/>
        </w:rPr>
        <w:t xml:space="preserve"> его поместья жеребей деревни на Степурине верху, под Долгим колком. </w:t>
      </w:r>
      <w:proofErr w:type="gramStart"/>
      <w:r w:rsidRPr="006C4AAD">
        <w:rPr>
          <w:rFonts w:ascii="Times New Roman" w:hAnsi="Times New Roman" w:cs="Times New Roman"/>
          <w:sz w:val="28"/>
          <w:szCs w:val="28"/>
        </w:rPr>
        <w:t xml:space="preserve">А на его жеребей: (д) помещиков, да (в) крестьянин Микитка Федоров, да (м) дворовое, пашни паханые добрые земли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шеснатцать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чети в поле, а в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дву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по тому ж, сена меж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поль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тритцать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две копны.</w:t>
      </w:r>
      <w:proofErr w:type="gramEnd"/>
    </w:p>
    <w:p w:rsidR="006C4AA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4AAD" w:rsidRPr="006C4AAD" w:rsidRDefault="006C4AAD" w:rsidP="006C4A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4AA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Онтоном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Даниловым сыном да за его племянником за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Максимком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Третьяковым сыном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Ондросовыми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жеребей деревни на Степурине верху. А на их жеребей: два (д)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помещиковых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, пашни паханые добрые земли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деветнатцать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чети в поле, а в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дву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по тому ж, - по девяти чети с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осминою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за человеком, сена сорок копен, - по </w:t>
      </w:r>
      <w:proofErr w:type="spellStart"/>
      <w:r w:rsidRPr="006C4AAD">
        <w:rPr>
          <w:rFonts w:ascii="Times New Roman" w:hAnsi="Times New Roman" w:cs="Times New Roman"/>
          <w:sz w:val="28"/>
          <w:szCs w:val="28"/>
        </w:rPr>
        <w:t>дватцати</w:t>
      </w:r>
      <w:proofErr w:type="spellEnd"/>
      <w:r w:rsidRPr="006C4AAD">
        <w:rPr>
          <w:rFonts w:ascii="Times New Roman" w:hAnsi="Times New Roman" w:cs="Times New Roman"/>
          <w:sz w:val="28"/>
          <w:szCs w:val="28"/>
        </w:rPr>
        <w:t xml:space="preserve"> копен человеку.</w:t>
      </w:r>
    </w:p>
    <w:p w:rsidR="006C4AAD" w:rsidRPr="006C4AAD" w:rsidRDefault="006C4AAD" w:rsidP="006C4AAD">
      <w:pPr>
        <w:rPr>
          <w:rFonts w:ascii="Times New Roman" w:hAnsi="Times New Roman" w:cs="Times New Roman"/>
          <w:sz w:val="28"/>
          <w:szCs w:val="28"/>
        </w:rPr>
      </w:pPr>
    </w:p>
    <w:p w:rsidR="006C4AAD" w:rsidRPr="006C4AAD" w:rsidRDefault="006C4AAD" w:rsidP="006C4AAD">
      <w:pPr>
        <w:rPr>
          <w:rFonts w:ascii="Times New Roman" w:hAnsi="Times New Roman" w:cs="Times New Roman"/>
          <w:sz w:val="28"/>
          <w:szCs w:val="28"/>
        </w:rPr>
      </w:pPr>
    </w:p>
    <w:sectPr w:rsidR="006C4AAD" w:rsidRPr="006C4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AD"/>
    <w:rsid w:val="006C4AAD"/>
    <w:rsid w:val="00AA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Сергеевич</dc:creator>
  <cp:lastModifiedBy>Николай Сергеевич</cp:lastModifiedBy>
  <cp:revision>1</cp:revision>
  <dcterms:created xsi:type="dcterms:W3CDTF">2016-12-12T21:33:00Z</dcterms:created>
  <dcterms:modified xsi:type="dcterms:W3CDTF">2016-12-12T21:43:00Z</dcterms:modified>
</cp:coreProperties>
</file>