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CC1" w:rsidRDefault="00134CC1" w:rsidP="00134CC1">
      <w:pPr>
        <w:pStyle w:val="a3"/>
        <w:jc w:val="center"/>
      </w:pPr>
      <w:r>
        <w:rPr>
          <w:rStyle w:val="a4"/>
          <w:sz w:val="48"/>
          <w:szCs w:val="48"/>
        </w:rPr>
        <w:t>Река Ока от истока до устья Зуши.</w:t>
      </w:r>
    </w:p>
    <w:p w:rsidR="00134CC1" w:rsidRDefault="00134CC1" w:rsidP="00134CC1">
      <w:pPr>
        <w:pStyle w:val="a3"/>
      </w:pPr>
      <w:r>
        <w:t>Описываемый участок Оки заканчивается у устья Зуши (уровень 134 м). Длина его проходимой на туристских судах части 208 км, средний уклон Оки здесь 0,2 м/км.</w:t>
      </w:r>
    </w:p>
    <w:p w:rsidR="00134CC1" w:rsidRDefault="00134CC1" w:rsidP="00134CC1">
      <w:pPr>
        <w:pStyle w:val="a3"/>
      </w:pPr>
      <w:r>
        <w:t>Ока - крупнейший правый приток Волги. От истока до впадения в нее Кромы Ока в межень - ручей шириной 2-6 м. Верхняя Ока течет на север и северо-восток в широкой долине с пологими берегами, заросшими травой.</w:t>
      </w:r>
    </w:p>
    <w:p w:rsidR="00134CC1" w:rsidRDefault="00134CC1" w:rsidP="00134CC1">
      <w:pPr>
        <w:pStyle w:val="a3"/>
      </w:pPr>
      <w:r>
        <w:t>От села Тагино до села Макеево 23 км, далее до устья Кромы 45 км, далее до города Орел 33 км, далее до села Сторожевое 69 км, далее до устья Зуши 38 км.</w:t>
      </w:r>
    </w:p>
    <w:p w:rsidR="00134CC1" w:rsidRDefault="00134CC1" w:rsidP="00134CC1">
      <w:pPr>
        <w:pStyle w:val="a3"/>
      </w:pPr>
      <w:r>
        <w:t>В половодье начинаем маршрут у сала Тагино на юге Орловской области. Сюда ходит автобус со станции Глазуновка железнодорожной линии Орел-Курск (24 км).</w:t>
      </w:r>
    </w:p>
    <w:p w:rsidR="00134CC1" w:rsidRDefault="00134CC1" w:rsidP="00134CC1">
      <w:pPr>
        <w:pStyle w:val="a3"/>
      </w:pPr>
      <w:r>
        <w:t>Ширина Оки здесь не более 3 м. Местами ширина чистой воды между кустами на берегах не более 1-1,5 м, но есть и расширения до 5-6 м. Течение довольно быстрое. У деревни Захаровка на правом берегу сильный каменистый перекат длиной около 100 м и три проходимых пешеходных мостика. Река то сужается так, что нельзя работать веслами, то расширяется до 10 м. Берега высотой 3-4 м поросли кустарником. С воды селения почти не видны.</w:t>
      </w:r>
    </w:p>
    <w:p w:rsidR="00134CC1" w:rsidRDefault="00134CC1" w:rsidP="00134CC1">
      <w:pPr>
        <w:pStyle w:val="a3"/>
      </w:pPr>
      <w:r>
        <w:t xml:space="preserve">Проходим под довольно </w:t>
      </w:r>
      <w:proofErr w:type="gramStart"/>
      <w:r>
        <w:t>высоким</w:t>
      </w:r>
      <w:proofErr w:type="gramEnd"/>
      <w:r>
        <w:t xml:space="preserve"> деревянным, а затем под пешеходным мостами. Справа на горе открывается селение, справа же в Оку впадает безымянный приток, а слева открывается церковь села Богородское (сюда ходит автобус со станции Глазуновка железнодорожной линии Орел-Курск, 20 км). За широким (до 30 м) мелким плесом предстоит обнос плотины старой мельницы (возможна и проводка на длинной чалке).</w:t>
      </w:r>
    </w:p>
    <w:p w:rsidR="00134CC1" w:rsidRDefault="00134CC1" w:rsidP="00134CC1">
      <w:pPr>
        <w:pStyle w:val="a3"/>
      </w:pPr>
      <w:r>
        <w:t>Дно реки от начала маршрута песчаное, каменистое, на перекате у Захаровки - каменистое. Сразу за плотиной деревянный мост, проход свободный. Ширина реки 10-15 м. Проходим еще один пешеходный мост.</w:t>
      </w:r>
    </w:p>
    <w:p w:rsidR="00134CC1" w:rsidRDefault="00134CC1" w:rsidP="00134CC1">
      <w:pPr>
        <w:pStyle w:val="a3"/>
      </w:pPr>
      <w:r>
        <w:t>У деревни Роговка, стоящей на левом берегу вдали от реки, русло расширяется до 15-20 м. Подходим к плотине бывшей ГЭС. Справа на горе стоит деревня Вендерово, слева село Макеево (селения к воде не выходят). Плотину обносим слева, а через 15 минут хода перетаскиваем суда через металлический пешеходный мостик. Ниже справа шумит впадающий в реку ручей.</w:t>
      </w:r>
    </w:p>
    <w:p w:rsidR="00134CC1" w:rsidRDefault="00134CC1" w:rsidP="00134CC1">
      <w:pPr>
        <w:pStyle w:val="a3"/>
      </w:pPr>
      <w:r>
        <w:t>Берега голые, кое-где крутые, деревни с воды не видны. Появляются песчаные пляжи, на правом берегу скопление больших каменных глыб.</w:t>
      </w:r>
    </w:p>
    <w:p w:rsidR="00134CC1" w:rsidRDefault="00134CC1" w:rsidP="00134CC1">
      <w:pPr>
        <w:pStyle w:val="a3"/>
      </w:pPr>
      <w:r>
        <w:t>Пройдя устье левого притока перед большим селом Короськово на левом берегу, преодолеваем два низких мостика и низкий мост у самого села. Местами очень мелко. Ниже Ока принимает заметный левый приток Ракитню. Вскоре проходим село Семенково на левом берегу. Перед низким мостом (под которым надо пригнуться) проходим остатки взорванной бетонной мельницы.</w:t>
      </w:r>
    </w:p>
    <w:p w:rsidR="00134CC1" w:rsidRDefault="00134CC1" w:rsidP="00134CC1">
      <w:pPr>
        <w:pStyle w:val="a3"/>
      </w:pPr>
      <w:r>
        <w:t xml:space="preserve">Село Ретяжки с церковью на высоком левом берегу к воде не выходит. Ниже на левом берегу пригодная для бивака прибрежная роща с обилием дров. И далее до деревни Дадурово на левом берегу неплохие стоянки в прибрежных рощицах и кустах. На этом </w:t>
      </w:r>
      <w:r>
        <w:lastRenderedPageBreak/>
        <w:t>участке один берег обрывистый, другой - пониже, поросший кустами. Река расширяется до 60-70 м, но очень мелко.</w:t>
      </w:r>
    </w:p>
    <w:p w:rsidR="00134CC1" w:rsidRDefault="00134CC1" w:rsidP="00134CC1">
      <w:pPr>
        <w:pStyle w:val="a3"/>
      </w:pPr>
      <w:r>
        <w:t>В начале и конце деревни Арбузово низкие, но проходимые на плаву мосты. Река здесь имеет ширину 50-60 м, один берег голый, обрывистый, другой порос кустами. Местность повышается, часто берега уходят вверх крутыми склонами.</w:t>
      </w:r>
    </w:p>
    <w:p w:rsidR="00134CC1" w:rsidRDefault="00134CC1" w:rsidP="00134CC1">
      <w:pPr>
        <w:pStyle w:val="a3"/>
      </w:pPr>
      <w:r>
        <w:t xml:space="preserve">Деревянный мост на выходе из села Гуторово на левом берегу можно пройти в левом пролете. Ниже деревни Алексеевка на левом берегу живописный высокий склон правого берега с выходами белых глин. На выходе из деревни Алексеевка низкий пешеходный мостик. Река местами расширяется до 70-80 м, но на широких местах очень мелко. Таких песчаных мелей и пляжей </w:t>
      </w:r>
      <w:proofErr w:type="gramStart"/>
      <w:r>
        <w:t>очень много</w:t>
      </w:r>
      <w:proofErr w:type="gramEnd"/>
      <w:r>
        <w:t>.</w:t>
      </w:r>
    </w:p>
    <w:p w:rsidR="00134CC1" w:rsidRDefault="00134CC1" w:rsidP="00134CC1">
      <w:pPr>
        <w:pStyle w:val="a3"/>
      </w:pPr>
      <w:r>
        <w:t>За деревней Сумаково на левом берегу живописная роща с ивой и березой. Проход под деревянным мостом свободный. Ниже места живописны, берега, поросшие кустами, удобны для стоянок. И за новым четырехпролетным бетонным железнодорожным мостом линии Орел-Курск (рядом остановочный пункт 108-й км) река весьма живописна, берега удобны для привалов, есть пляжи.</w:t>
      </w:r>
    </w:p>
    <w:p w:rsidR="00134CC1" w:rsidRDefault="00134CC1" w:rsidP="00134CC1">
      <w:pPr>
        <w:pStyle w:val="a3"/>
      </w:pPr>
      <w:r>
        <w:t>Ниже большого левого притока Кромы предстоит обнос плотины ГЭС (лучше справа). Несколько дальше на левом берегу раскинулось село Шахово с церковью, стоящей близ устья следующего значительного левого притока Оки Ицки. Очень низкий мост перед впадением Ицки может (в зависимости от уровня воды) потребовать обноса. Ниже Шахово голые вначале берега покрываются кустами. У села Хомуты, раскинувшегося по обои берегам, проходим на плаву два пешеходных мостика, ниже река поворачивает на северо-восток. Берега голые, заселенные, мест для биваков нет.</w:t>
      </w:r>
    </w:p>
    <w:p w:rsidR="00134CC1" w:rsidRDefault="00134CC1" w:rsidP="00134CC1">
      <w:pPr>
        <w:pStyle w:val="a3"/>
      </w:pPr>
      <w:r>
        <w:t>Перед мостами у Салтыков на левом берегу и деревни Малая Быстрая можно пройти лежа на судне. Левый берег равнинный, правый - гористый. За мостом, сооруженном из труб большого диаметра и земляной насыпи (обнос справа), на левом гористом берегу раскинулось село Кузнецы. Далее левый берег вновь понижается. Правый покрыт пойменным лесом. Высокие вербы и ветлы растут широкой полосой по берегу, но прибрежные кусты не дают возможности высадиться. Лишь в одном месте у устья небольшого ручья можно пристать к берегу и раскинуть бивак.</w:t>
      </w:r>
    </w:p>
    <w:p w:rsidR="00134CC1" w:rsidRDefault="00134CC1" w:rsidP="00134CC1">
      <w:pPr>
        <w:pStyle w:val="a3"/>
      </w:pPr>
      <w:r>
        <w:t>В 15 минутах хода от ручья предстоит обнос моста из бетонных плит, а затем проход под металлическим висячим мостом. За селением и бетонным мостом крутой левый берег реки порос сосной. Ниже, у села Знаменка на левом берегу, в Оку впадает значительный левый приток Цон, а несколько ниже, у деревни Гать, - правый приток Рыбница. Река становится шире (до 100-120 м) и глубже.</w:t>
      </w:r>
    </w:p>
    <w:p w:rsidR="00134CC1" w:rsidRDefault="00134CC1" w:rsidP="00134CC1">
      <w:pPr>
        <w:pStyle w:val="a3"/>
      </w:pPr>
      <w:r>
        <w:t>Низкий автодорожный мост требует обноса (при низкой воде возможно прохождение под мостом лежа на судне). В получасе хода Оку пересекает высокий большой шоссейный мост (М</w:t>
      </w:r>
      <w:proofErr w:type="gramStart"/>
      <w:r>
        <w:t>2</w:t>
      </w:r>
      <w:proofErr w:type="gramEnd"/>
      <w:r>
        <w:t xml:space="preserve">), а за ним железнодорожный мост. Ширина реки 100 м. Далее до Орла вдоль левого берега идет железнодорожная ветка Орел-Брянск со станциями Цон и Кромская. За заводскими строениями крутые склоны левого берега Оки поросли лесом. Проходим следующий шоссейный мост. Впереди по дуге правого высокого берега раскинулось селение - предместье Орла. Ока поворачивает налево, ширина ее здесь доходит до 150 м. Проходим под металлическим железнодорожным мостом ветки Орел-Брянск, затем бетонный мост и городской мост в центре Орла. Причаливать можно к левому берегу у Водной и Спасательной станций за устьем левого притока Орлика. Это в трехстах метрах от остановок трамваев и троллейбусов, идущих к железнодорожному вокзалу. </w:t>
      </w:r>
    </w:p>
    <w:p w:rsidR="00134CC1" w:rsidRDefault="00134CC1" w:rsidP="00134CC1">
      <w:pPr>
        <w:pStyle w:val="a3"/>
      </w:pPr>
      <w:r>
        <w:lastRenderedPageBreak/>
        <w:t xml:space="preserve">Орел (1566 год) - административный, промышленный и культурный центр области. Там, где в 16 веке стояла древняя крепость, возвышается обелиск, воздвигнутый в честь 400-летия города. Орел дал России замечательных людей. Здесь родились писатели И.С.Тургенев, Л.Н.Андреев, полярный исследователь В.А.Русанов, известный астроном П.К.Штернберг, художник Г.Г.Мясоедов, архитектор Н.А.Фомин, историк Т.Н.Грановский. С Орлом связано творчество писателей и поэтов: И.А.Бунина, Н.С.Лескова, А.Н.Апухтина, В.А.Жуковского, Марко Вовчок. Здесь жили авиаконструктор Н.Н.Поликарпов, доктор медицинских наук В.А.Басов. </w:t>
      </w:r>
      <w:proofErr w:type="gramStart"/>
      <w:r>
        <w:t>В городе один из старейший в стране театров, картинная галерея, несколько музеев, памятники.</w:t>
      </w:r>
      <w:proofErr w:type="gramEnd"/>
    </w:p>
    <w:p w:rsidR="00134CC1" w:rsidRDefault="00134CC1" w:rsidP="00134CC1">
      <w:pPr>
        <w:pStyle w:val="a3"/>
      </w:pPr>
      <w:r>
        <w:t xml:space="preserve">В черте Орла течения практически нет, река подпружена плотиной, которую придется обносить по левому берегу (100 м). Если начинать путешествие из Орла, то это лучше </w:t>
      </w:r>
      <w:proofErr w:type="gramStart"/>
      <w:r>
        <w:t>делать</w:t>
      </w:r>
      <w:proofErr w:type="gramEnd"/>
      <w:r>
        <w:t xml:space="preserve"> ниже плотины, доехав на городском транспорте до ТЭЦ.</w:t>
      </w:r>
    </w:p>
    <w:p w:rsidR="00134CC1" w:rsidRDefault="00134CC1" w:rsidP="00134CC1">
      <w:pPr>
        <w:pStyle w:val="a3"/>
      </w:pPr>
      <w:r>
        <w:t xml:space="preserve">Ниже в половодье глубина реки достаточна. Летом здесь мелко, нужны частые проводки. Течение быстрое, берега невысокие, покрыты кустарником, встречаются заливные луга. </w:t>
      </w:r>
      <w:proofErr w:type="gramStart"/>
      <w:r>
        <w:t>?и</w:t>
      </w:r>
      <w:proofErr w:type="gramEnd"/>
      <w:r>
        <w:t>же Орла Ока течет на север, а за деревней Гонючево на левом берегу поворачивает на северо-восток и течет в этом направлении до села Ломовец на левом берегу. На этом участке по правобережью проходит железнодорожная линия Тула-Орел. Ока принимает левый приток Неполодь, а несколько ниже, перед железнодорожной станцией Оптуха, - одноименный правый приток. Река очень извилистая, встречаются перекаты, случаются прижимы к кустам. Через 30 км от Орла появляются первые участки лиственного леса. Близ станции Отрада - плотина. В 7-8 км западнее села Ломовец - родина известного русского поэта А.А.Фета деревня Клейменово, здесь его могила. Ниже по правому берегу Оки до устья Зуши раскинулся заказник - лесные массивы Думчино, Волобуево, Шестаковский парк - красивейшие места Орловщины. Несколько ниже поселка Волобуево предстоит обнос плотины. Леса заказника расположены между Окой, повернувшей на север, железной дорогой и рекой Зушей, впадающей в Оку быстрым потоком справа.</w:t>
      </w:r>
    </w:p>
    <w:p w:rsidR="00134CC1" w:rsidRDefault="00134CC1" w:rsidP="00134CC1">
      <w:pPr>
        <w:pStyle w:val="a3"/>
      </w:pPr>
      <w:r>
        <w:t>От Отрады до устья Зуши проходим деревни Жуково на левом берегу, Нарышкино на правом, Нарыково на левом, Сторожевое на правом, где через Оку перекинут мост, Старенково на левом, Дробышиво, села Карандаково (сюда ходи автобус из Мценска, 15 км) и Шашкино на правом.</w:t>
      </w:r>
    </w:p>
    <w:p w:rsidR="00EB185D" w:rsidRDefault="00EB185D"/>
    <w:sectPr w:rsidR="00EB185D" w:rsidSect="00EB18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134CC1"/>
    <w:rsid w:val="00134CC1"/>
    <w:rsid w:val="00EB1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8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4C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34CC1"/>
    <w:rPr>
      <w:b/>
      <w:bCs/>
    </w:rPr>
  </w:style>
</w:styles>
</file>

<file path=word/webSettings.xml><?xml version="1.0" encoding="utf-8"?>
<w:webSettings xmlns:r="http://schemas.openxmlformats.org/officeDocument/2006/relationships" xmlns:w="http://schemas.openxmlformats.org/wordprocessingml/2006/main">
  <w:divs>
    <w:div w:id="128542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1271</Words>
  <Characters>7245</Characters>
  <Application>Microsoft Office Word</Application>
  <DocSecurity>0</DocSecurity>
  <Lines>60</Lines>
  <Paragraphs>16</Paragraphs>
  <ScaleCrop>false</ScaleCrop>
  <Company/>
  <LinksUpToDate>false</LinksUpToDate>
  <CharactersWithSpaces>8500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Прокофьев</dc:creator>
  <cp:keywords/>
  <dc:description/>
  <cp:lastModifiedBy>Прокофьев</cp:lastModifiedBy>
  <cp:revision>1</cp:revision>
  <dcterms:created xsi:type="dcterms:W3CDTF">2010-08-03T12:55:00Z</dcterms:created>
  <dcterms:modified xsi:type="dcterms:W3CDTF">2010-08-03T12:55:00Z</dcterms:modified>
</cp:coreProperties>
</file>